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D78AB6" w14:textId="77777777" w:rsidR="0074521A" w:rsidRPr="0074521A" w:rsidRDefault="0074521A" w:rsidP="00EB0C79">
      <w:pPr>
        <w:spacing w:line="360" w:lineRule="auto"/>
        <w:rPr>
          <w:rFonts w:ascii="Verdana" w:eastAsia="Times New Roman" w:hAnsi="Verdana" w:cs="Times New Roman"/>
          <w:b/>
          <w:szCs w:val="24"/>
          <w:lang w:eastAsia="de-DE"/>
        </w:rPr>
      </w:pPr>
      <w:r w:rsidRPr="0074521A">
        <w:rPr>
          <w:rFonts w:ascii="Verdana" w:eastAsia="Times New Roman" w:hAnsi="Verdana" w:cs="Times New Roman"/>
          <w:b/>
          <w:szCs w:val="24"/>
          <w:lang w:eastAsia="de-DE"/>
        </w:rPr>
        <w:t>Gegen sexuelle Belästigung und Gewalt in der Film- und Medienbranche: THEMIS nimmt Arbeit auf</w:t>
      </w:r>
    </w:p>
    <w:p w14:paraId="39B37D25" w14:textId="77777777" w:rsidR="00971F4B" w:rsidRDefault="00971F4B" w:rsidP="00EB0C79">
      <w:pPr>
        <w:spacing w:line="360" w:lineRule="auto"/>
        <w:rPr>
          <w:rFonts w:ascii="Verdana" w:eastAsia="Times New Roman" w:hAnsi="Verdana" w:cs="Times New Roman"/>
          <w:sz w:val="8"/>
          <w:szCs w:val="8"/>
          <w:lang w:eastAsia="de-DE"/>
        </w:rPr>
      </w:pPr>
    </w:p>
    <w:p w14:paraId="4A3B3938" w14:textId="30A56126" w:rsidR="0074521A" w:rsidRPr="0074521A" w:rsidRDefault="0074521A" w:rsidP="00EB0C79">
      <w:pPr>
        <w:spacing w:line="360" w:lineRule="auto"/>
        <w:rPr>
          <w:rFonts w:ascii="Verdana" w:eastAsia="Times New Roman" w:hAnsi="Verdana" w:cs="Times New Roman"/>
          <w:i/>
          <w:szCs w:val="24"/>
          <w:lang w:eastAsia="de-DE"/>
        </w:rPr>
      </w:pPr>
      <w:r w:rsidRPr="0074521A">
        <w:rPr>
          <w:rFonts w:ascii="Verdana" w:eastAsia="Times New Roman" w:hAnsi="Verdana" w:cs="Times New Roman"/>
          <w:i/>
          <w:szCs w:val="24"/>
          <w:lang w:eastAsia="de-DE"/>
        </w:rPr>
        <w:t xml:space="preserve">Neu geschaffene überbetriebliche Vertrauensstelle berät Betroffene, vermittelt zwischen belästigter Person und Arbeitgeber und setzt sich für Prävention und Aufklärung in den Branchen Film, </w:t>
      </w:r>
      <w:r w:rsidR="00641FCB">
        <w:rPr>
          <w:rFonts w:ascii="Verdana" w:eastAsia="Times New Roman" w:hAnsi="Verdana" w:cs="Times New Roman"/>
          <w:i/>
          <w:szCs w:val="24"/>
          <w:lang w:eastAsia="de-DE"/>
        </w:rPr>
        <w:t xml:space="preserve">Fernsehen, </w:t>
      </w:r>
      <w:r w:rsidRPr="0074521A">
        <w:rPr>
          <w:rFonts w:ascii="Verdana" w:eastAsia="Times New Roman" w:hAnsi="Verdana" w:cs="Times New Roman"/>
          <w:i/>
          <w:szCs w:val="24"/>
          <w:lang w:eastAsia="de-DE"/>
        </w:rPr>
        <w:t>Theater</w:t>
      </w:r>
      <w:r w:rsidR="00641FCB">
        <w:rPr>
          <w:rFonts w:ascii="Verdana" w:eastAsia="Times New Roman" w:hAnsi="Verdana" w:cs="Times New Roman"/>
          <w:i/>
          <w:szCs w:val="24"/>
          <w:lang w:eastAsia="de-DE"/>
        </w:rPr>
        <w:t xml:space="preserve"> und </w:t>
      </w:r>
      <w:r w:rsidRPr="0074521A">
        <w:rPr>
          <w:rFonts w:ascii="Verdana" w:eastAsia="Times New Roman" w:hAnsi="Verdana" w:cs="Times New Roman"/>
          <w:i/>
          <w:szCs w:val="24"/>
          <w:lang w:eastAsia="de-DE"/>
        </w:rPr>
        <w:t>Orchester ein.</w:t>
      </w:r>
    </w:p>
    <w:p w14:paraId="5D0F01DE" w14:textId="77777777" w:rsidR="0074521A" w:rsidRPr="00971F4B" w:rsidRDefault="0074521A" w:rsidP="00EB0C79">
      <w:pPr>
        <w:spacing w:line="360" w:lineRule="auto"/>
        <w:rPr>
          <w:rFonts w:ascii="Verdana" w:eastAsia="Times New Roman" w:hAnsi="Verdana" w:cs="Times New Roman"/>
          <w:lang w:eastAsia="de-DE"/>
        </w:rPr>
      </w:pPr>
    </w:p>
    <w:p w14:paraId="23C78A66" w14:textId="76AFCC2A" w:rsidR="0074521A" w:rsidRPr="00EB0C79" w:rsidRDefault="00DB6F55" w:rsidP="00EB0C79">
      <w:pPr>
        <w:spacing w:line="360" w:lineRule="auto"/>
        <w:rPr>
          <w:rFonts w:ascii="Verdana" w:eastAsia="Times New Roman" w:hAnsi="Verdana" w:cs="Times New Roman"/>
          <w:b/>
          <w:szCs w:val="24"/>
          <w:lang w:eastAsia="de-DE"/>
        </w:rPr>
      </w:pPr>
      <w:r w:rsidRPr="00EB0C79">
        <w:rPr>
          <w:rFonts w:ascii="Verdana" w:eastAsia="Times New Roman" w:hAnsi="Verdana" w:cs="Times New Roman"/>
          <w:b/>
          <w:szCs w:val="24"/>
          <w:lang w:eastAsia="de-DE"/>
        </w:rPr>
        <w:t xml:space="preserve">Berlin, </w:t>
      </w:r>
      <w:r w:rsidR="0074521A" w:rsidRPr="00EB0C79">
        <w:rPr>
          <w:rFonts w:ascii="Verdana" w:eastAsia="Times New Roman" w:hAnsi="Verdana" w:cs="Times New Roman"/>
          <w:b/>
          <w:szCs w:val="24"/>
          <w:lang w:eastAsia="de-DE"/>
        </w:rPr>
        <w:t>1. Oktober</w:t>
      </w:r>
      <w:r w:rsidRPr="00EB0C79">
        <w:rPr>
          <w:rFonts w:ascii="Verdana" w:eastAsia="Times New Roman" w:hAnsi="Verdana" w:cs="Times New Roman"/>
          <w:b/>
          <w:szCs w:val="24"/>
          <w:lang w:eastAsia="de-DE"/>
        </w:rPr>
        <w:t xml:space="preserve"> 2018</w:t>
      </w:r>
    </w:p>
    <w:p w14:paraId="39154259" w14:textId="3B73E44D" w:rsidR="0074521A" w:rsidRPr="0074521A" w:rsidRDefault="0074521A" w:rsidP="00EB0C79">
      <w:pPr>
        <w:spacing w:line="360" w:lineRule="auto"/>
        <w:rPr>
          <w:rFonts w:ascii="Verdana" w:eastAsia="Times New Roman" w:hAnsi="Verdana" w:cs="Times New Roman"/>
          <w:szCs w:val="24"/>
          <w:lang w:eastAsia="de-DE"/>
        </w:rPr>
      </w:pPr>
      <w:r w:rsidRPr="0074521A">
        <w:rPr>
          <w:rFonts w:ascii="Verdana" w:eastAsia="Times New Roman" w:hAnsi="Verdana" w:cs="Times New Roman"/>
          <w:szCs w:val="24"/>
          <w:lang w:eastAsia="de-DE"/>
        </w:rPr>
        <w:t>Die Themis</w:t>
      </w:r>
      <w:r w:rsidR="00DB6F55">
        <w:rPr>
          <w:rFonts w:ascii="Verdana" w:eastAsia="Times New Roman" w:hAnsi="Verdana" w:cs="Times New Roman"/>
          <w:szCs w:val="24"/>
          <w:lang w:eastAsia="de-DE"/>
        </w:rPr>
        <w:t>-</w:t>
      </w:r>
      <w:r w:rsidRPr="0074521A">
        <w:rPr>
          <w:rFonts w:ascii="Verdana" w:eastAsia="Times New Roman" w:hAnsi="Verdana" w:cs="Times New Roman"/>
          <w:szCs w:val="24"/>
          <w:lang w:eastAsia="de-DE"/>
        </w:rPr>
        <w:t xml:space="preserve">Vertrauensstelle gegen sexuelle Belästigung und Gewalt e.V., die als gemeinsame Einrichtung von </w:t>
      </w:r>
      <w:proofErr w:type="spellStart"/>
      <w:r w:rsidRPr="0074521A">
        <w:rPr>
          <w:rFonts w:ascii="Verdana" w:eastAsia="Times New Roman" w:hAnsi="Verdana" w:cs="Times New Roman"/>
          <w:szCs w:val="24"/>
          <w:lang w:eastAsia="de-DE"/>
        </w:rPr>
        <w:t>Arbeitnehmer·innen</w:t>
      </w:r>
      <w:proofErr w:type="spellEnd"/>
      <w:r w:rsidRPr="0074521A">
        <w:rPr>
          <w:rFonts w:ascii="Verdana" w:eastAsia="Times New Roman" w:hAnsi="Verdana" w:cs="Times New Roman"/>
          <w:szCs w:val="24"/>
          <w:lang w:eastAsia="de-DE"/>
        </w:rPr>
        <w:t xml:space="preserve">- und </w:t>
      </w:r>
      <w:proofErr w:type="spellStart"/>
      <w:r w:rsidRPr="0074521A">
        <w:rPr>
          <w:rFonts w:ascii="Verdana" w:eastAsia="Times New Roman" w:hAnsi="Verdana" w:cs="Times New Roman"/>
          <w:szCs w:val="24"/>
          <w:lang w:eastAsia="de-DE"/>
        </w:rPr>
        <w:t>Arbeitgeber·innenverbänden</w:t>
      </w:r>
      <w:proofErr w:type="spellEnd"/>
      <w:r w:rsidRPr="0074521A">
        <w:rPr>
          <w:rFonts w:ascii="Verdana" w:eastAsia="Times New Roman" w:hAnsi="Verdana" w:cs="Times New Roman"/>
          <w:szCs w:val="24"/>
          <w:lang w:eastAsia="de-DE"/>
        </w:rPr>
        <w:t xml:space="preserve">, Sendern und anderen wichtigen Institutionen der Kultur- und Medienbranche ins Leben gerufen wurde, nimmt ihre Arbeit auf. </w:t>
      </w:r>
    </w:p>
    <w:p w14:paraId="7F9F1B42" w14:textId="77777777" w:rsidR="0074521A" w:rsidRPr="00971F4B" w:rsidRDefault="0074521A" w:rsidP="00EB0C79">
      <w:pPr>
        <w:spacing w:line="360" w:lineRule="auto"/>
        <w:rPr>
          <w:rFonts w:ascii="Verdana" w:eastAsia="Times New Roman" w:hAnsi="Verdana" w:cs="Times New Roman"/>
          <w:lang w:eastAsia="de-DE"/>
        </w:rPr>
      </w:pPr>
    </w:p>
    <w:p w14:paraId="2606D541" w14:textId="57905AED" w:rsidR="0074521A" w:rsidRPr="0074521A" w:rsidRDefault="0074521A" w:rsidP="00EB0C79">
      <w:pPr>
        <w:spacing w:line="360" w:lineRule="auto"/>
        <w:rPr>
          <w:rFonts w:ascii="Verdana" w:eastAsia="Times New Roman" w:hAnsi="Verdana" w:cs="Times New Roman"/>
          <w:szCs w:val="24"/>
          <w:lang w:eastAsia="de-DE"/>
        </w:rPr>
      </w:pPr>
      <w:r w:rsidRPr="0074521A">
        <w:rPr>
          <w:rFonts w:ascii="Verdana" w:eastAsia="Times New Roman" w:hAnsi="Verdana" w:cs="Times New Roman"/>
          <w:szCs w:val="24"/>
          <w:lang w:eastAsia="de-DE"/>
        </w:rPr>
        <w:t>Ab 01.10</w:t>
      </w:r>
      <w:r w:rsidR="00DB6F55">
        <w:rPr>
          <w:rFonts w:ascii="Verdana" w:eastAsia="Times New Roman" w:hAnsi="Verdana" w:cs="Times New Roman"/>
          <w:szCs w:val="24"/>
          <w:lang w:eastAsia="de-DE"/>
        </w:rPr>
        <w:t>.</w:t>
      </w:r>
      <w:r w:rsidRPr="0074521A">
        <w:rPr>
          <w:rFonts w:ascii="Verdana" w:eastAsia="Times New Roman" w:hAnsi="Verdana" w:cs="Times New Roman"/>
          <w:szCs w:val="24"/>
          <w:lang w:eastAsia="de-DE"/>
        </w:rPr>
        <w:t>2018 bietet die überbetriebliche Vertrauensstelle Themis Beschäftigten aus der Film-</w:t>
      </w:r>
      <w:r w:rsidR="00DB6F55">
        <w:rPr>
          <w:rFonts w:ascii="Verdana" w:eastAsia="Times New Roman" w:hAnsi="Verdana" w:cs="Times New Roman"/>
          <w:szCs w:val="24"/>
          <w:lang w:eastAsia="de-DE"/>
        </w:rPr>
        <w:t>,</w:t>
      </w:r>
      <w:r w:rsidRPr="0074521A">
        <w:rPr>
          <w:rFonts w:ascii="Verdana" w:eastAsia="Times New Roman" w:hAnsi="Verdana" w:cs="Times New Roman"/>
          <w:szCs w:val="24"/>
          <w:lang w:eastAsia="de-DE"/>
        </w:rPr>
        <w:t xml:space="preserve"> Fernseh- und Theaterbranche, die im Zusammenhang mit </w:t>
      </w:r>
      <w:r w:rsidR="00DB6F55">
        <w:rPr>
          <w:rFonts w:ascii="Verdana" w:eastAsia="Times New Roman" w:hAnsi="Verdana" w:cs="Times New Roman"/>
          <w:szCs w:val="24"/>
          <w:lang w:eastAsia="de-DE"/>
        </w:rPr>
        <w:t>i</w:t>
      </w:r>
      <w:r w:rsidRPr="0074521A">
        <w:rPr>
          <w:rFonts w:ascii="Verdana" w:eastAsia="Times New Roman" w:hAnsi="Verdana" w:cs="Times New Roman"/>
          <w:szCs w:val="24"/>
          <w:lang w:eastAsia="de-DE"/>
        </w:rPr>
        <w:t>hrer beruflichen Tätigkeit sexuelle Belästigung und Gewalt erfahren haben, einen geschützten Raum, in dem sie sich einer Juristin und einer Psychologin anvertrauen können.</w:t>
      </w:r>
    </w:p>
    <w:p w14:paraId="6F2FF5FA" w14:textId="77777777" w:rsidR="0074521A" w:rsidRPr="0074521A" w:rsidRDefault="0074521A" w:rsidP="00EB0C79">
      <w:pPr>
        <w:spacing w:line="360" w:lineRule="auto"/>
        <w:rPr>
          <w:rFonts w:ascii="Verdana" w:eastAsia="Times New Roman" w:hAnsi="Verdana" w:cs="Times New Roman"/>
          <w:szCs w:val="24"/>
          <w:lang w:eastAsia="de-DE"/>
        </w:rPr>
      </w:pPr>
    </w:p>
    <w:p w14:paraId="1DFC7015" w14:textId="180F2031" w:rsidR="0074521A" w:rsidRPr="0074521A" w:rsidRDefault="0074521A" w:rsidP="00EB0C79">
      <w:pPr>
        <w:spacing w:line="360" w:lineRule="auto"/>
        <w:rPr>
          <w:rFonts w:ascii="Verdana" w:eastAsia="Times New Roman" w:hAnsi="Verdana" w:cs="Times New Roman"/>
          <w:szCs w:val="24"/>
          <w:lang w:eastAsia="de-DE"/>
        </w:rPr>
      </w:pPr>
      <w:r w:rsidRPr="0074521A">
        <w:rPr>
          <w:rFonts w:ascii="Verdana" w:eastAsia="Times New Roman" w:hAnsi="Verdana" w:cs="Times New Roman"/>
          <w:szCs w:val="24"/>
          <w:lang w:eastAsia="de-DE"/>
        </w:rPr>
        <w:t xml:space="preserve">Die Gründung der Vertrauensstelle erfährt wichtige Unterstützung durch die </w:t>
      </w:r>
      <w:r w:rsidR="00776C7C">
        <w:rPr>
          <w:rFonts w:ascii="Verdana" w:eastAsia="Times New Roman" w:hAnsi="Verdana" w:cs="Times New Roman"/>
          <w:szCs w:val="24"/>
          <w:lang w:eastAsia="de-DE"/>
        </w:rPr>
        <w:t xml:space="preserve">Beauftragte der Bundesregierung </w:t>
      </w:r>
      <w:r w:rsidRPr="0074521A">
        <w:rPr>
          <w:rFonts w:ascii="Verdana" w:eastAsia="Times New Roman" w:hAnsi="Verdana" w:cs="Times New Roman"/>
          <w:szCs w:val="24"/>
          <w:lang w:eastAsia="de-DE"/>
        </w:rPr>
        <w:t>für Kultur und Medien</w:t>
      </w:r>
      <w:r w:rsidR="00776C7C">
        <w:rPr>
          <w:rFonts w:ascii="Verdana" w:eastAsia="Times New Roman" w:hAnsi="Verdana" w:cs="Times New Roman"/>
          <w:szCs w:val="24"/>
          <w:lang w:eastAsia="de-DE"/>
        </w:rPr>
        <w:t>:</w:t>
      </w:r>
    </w:p>
    <w:p w14:paraId="78649DA2" w14:textId="39C5B41D" w:rsidR="0074521A" w:rsidRPr="0074521A" w:rsidRDefault="0074521A" w:rsidP="00EB0C79">
      <w:pPr>
        <w:spacing w:line="360" w:lineRule="auto"/>
        <w:rPr>
          <w:rFonts w:ascii="Verdana" w:eastAsia="Times New Roman" w:hAnsi="Verdana" w:cs="Times New Roman"/>
          <w:szCs w:val="24"/>
          <w:lang w:eastAsia="de-DE"/>
        </w:rPr>
      </w:pPr>
      <w:r w:rsidRPr="0074521A">
        <w:rPr>
          <w:rFonts w:ascii="Verdana" w:eastAsia="Times New Roman" w:hAnsi="Verdana" w:cs="Times New Roman"/>
          <w:szCs w:val="24"/>
          <w:lang w:eastAsia="de-DE"/>
        </w:rPr>
        <w:t>„Es war mir ein wichtiges politisches und menschliches Anliegen, angesichts sexueller Belästigungen, Demütigungen und Gewalt in der Filmbranche, aber auch in anderen Kultursparten</w:t>
      </w:r>
      <w:r w:rsidR="00DB6F55">
        <w:rPr>
          <w:rFonts w:ascii="Verdana" w:eastAsia="Times New Roman" w:hAnsi="Verdana" w:cs="Times New Roman"/>
          <w:szCs w:val="24"/>
          <w:lang w:eastAsia="de-DE"/>
        </w:rPr>
        <w:t>,</w:t>
      </w:r>
      <w:r w:rsidRPr="0074521A">
        <w:rPr>
          <w:rFonts w:ascii="Verdana" w:eastAsia="Times New Roman" w:hAnsi="Verdana" w:cs="Times New Roman"/>
          <w:szCs w:val="24"/>
          <w:lang w:eastAsia="de-DE"/>
        </w:rPr>
        <w:t xml:space="preserve"> die Vertrauensstelle mit auf den Weg zu bringen. Die Zeit des Schweigens hat viel zu lange gedauert. Ich würde mir wünschen, dass Betroffene dieses Angebot intensiv nutzen und damit dazu beitragen, dass inakzeptable Vorfälle offengelegt, Konsequenzen gezogen und begünstigende Str</w:t>
      </w:r>
      <w:r w:rsidR="00DB6F55">
        <w:rPr>
          <w:rFonts w:ascii="Verdana" w:eastAsia="Times New Roman" w:hAnsi="Verdana" w:cs="Times New Roman"/>
          <w:szCs w:val="24"/>
          <w:lang w:eastAsia="de-DE"/>
        </w:rPr>
        <w:t>ukturen verändert werden können</w:t>
      </w:r>
      <w:r w:rsidRPr="0074521A">
        <w:rPr>
          <w:rFonts w:ascii="Verdana" w:eastAsia="Times New Roman" w:hAnsi="Verdana" w:cs="Times New Roman"/>
          <w:szCs w:val="24"/>
          <w:lang w:eastAsia="de-DE"/>
        </w:rPr>
        <w:t>“, so</w:t>
      </w:r>
      <w:r w:rsidR="00776C7C">
        <w:rPr>
          <w:rFonts w:ascii="Verdana" w:eastAsia="Times New Roman" w:hAnsi="Verdana" w:cs="Times New Roman"/>
          <w:szCs w:val="24"/>
          <w:lang w:eastAsia="de-DE"/>
        </w:rPr>
        <w:t xml:space="preserve"> </w:t>
      </w:r>
      <w:r w:rsidR="00776C7C" w:rsidRPr="00971F4B">
        <w:rPr>
          <w:rFonts w:ascii="Verdana" w:eastAsia="Times New Roman" w:hAnsi="Verdana" w:cs="Times New Roman"/>
          <w:b/>
          <w:szCs w:val="24"/>
          <w:lang w:eastAsia="de-DE"/>
        </w:rPr>
        <w:t xml:space="preserve">Staatsministerin Prof. </w:t>
      </w:r>
      <w:r w:rsidRPr="00971F4B">
        <w:rPr>
          <w:rFonts w:ascii="Verdana" w:eastAsia="Times New Roman" w:hAnsi="Verdana" w:cs="Times New Roman"/>
          <w:b/>
          <w:szCs w:val="24"/>
          <w:lang w:eastAsia="de-DE"/>
        </w:rPr>
        <w:t>Monika Grütters</w:t>
      </w:r>
      <w:r w:rsidRPr="0074521A">
        <w:rPr>
          <w:rFonts w:ascii="Verdana" w:eastAsia="Times New Roman" w:hAnsi="Verdana" w:cs="Times New Roman"/>
          <w:szCs w:val="24"/>
          <w:lang w:eastAsia="de-DE"/>
        </w:rPr>
        <w:t>.</w:t>
      </w:r>
    </w:p>
    <w:p w14:paraId="6F7F781D" w14:textId="434A3551" w:rsidR="0074521A" w:rsidRPr="0074521A" w:rsidRDefault="0074521A" w:rsidP="00EB0C79">
      <w:pPr>
        <w:spacing w:line="360" w:lineRule="auto"/>
        <w:rPr>
          <w:rFonts w:ascii="Verdana" w:eastAsia="Times New Roman" w:hAnsi="Verdana" w:cs="Times New Roman"/>
          <w:szCs w:val="24"/>
          <w:lang w:eastAsia="de-DE"/>
        </w:rPr>
      </w:pPr>
      <w:r w:rsidRPr="0074521A">
        <w:rPr>
          <w:rFonts w:ascii="Verdana" w:eastAsia="Times New Roman" w:hAnsi="Verdana" w:cs="Times New Roman"/>
          <w:szCs w:val="24"/>
          <w:lang w:eastAsia="de-DE"/>
        </w:rPr>
        <w:t>Schnelle</w:t>
      </w:r>
      <w:r w:rsidR="00641FCB">
        <w:rPr>
          <w:rFonts w:ascii="Verdana" w:eastAsia="Times New Roman" w:hAnsi="Verdana" w:cs="Times New Roman"/>
          <w:szCs w:val="24"/>
          <w:lang w:eastAsia="de-DE"/>
        </w:rPr>
        <w:t>,</w:t>
      </w:r>
      <w:r w:rsidRPr="0074521A">
        <w:rPr>
          <w:rFonts w:ascii="Verdana" w:eastAsia="Times New Roman" w:hAnsi="Verdana" w:cs="Times New Roman"/>
          <w:szCs w:val="24"/>
          <w:lang w:eastAsia="de-DE"/>
        </w:rPr>
        <w:t xml:space="preserve"> professionelle und unkomplizierte Hilfe </w:t>
      </w:r>
      <w:r w:rsidR="00641FCB">
        <w:rPr>
          <w:rFonts w:ascii="Verdana" w:eastAsia="Times New Roman" w:hAnsi="Verdana" w:cs="Times New Roman"/>
          <w:szCs w:val="24"/>
          <w:lang w:eastAsia="de-DE"/>
        </w:rPr>
        <w:t xml:space="preserve">für die Betroffenen </w:t>
      </w:r>
      <w:r w:rsidRPr="0074521A">
        <w:rPr>
          <w:rFonts w:ascii="Verdana" w:eastAsia="Times New Roman" w:hAnsi="Verdana" w:cs="Times New Roman"/>
          <w:szCs w:val="24"/>
          <w:lang w:eastAsia="de-DE"/>
        </w:rPr>
        <w:t xml:space="preserve">steht im Vordergrund. </w:t>
      </w:r>
      <w:r w:rsidR="00641FCB">
        <w:rPr>
          <w:rFonts w:ascii="Verdana" w:eastAsia="Times New Roman" w:hAnsi="Verdana" w:cs="Times New Roman"/>
          <w:szCs w:val="24"/>
          <w:lang w:eastAsia="de-DE"/>
        </w:rPr>
        <w:t>S</w:t>
      </w:r>
      <w:r w:rsidRPr="0074521A">
        <w:rPr>
          <w:rFonts w:ascii="Verdana" w:eastAsia="Times New Roman" w:hAnsi="Verdana" w:cs="Times New Roman"/>
          <w:szCs w:val="24"/>
          <w:lang w:eastAsia="de-DE"/>
        </w:rPr>
        <w:t xml:space="preserve">trikte Vertraulichkeit und auf Wunsch auch Anonymität </w:t>
      </w:r>
      <w:r w:rsidR="00641FCB">
        <w:rPr>
          <w:rFonts w:ascii="Verdana" w:eastAsia="Times New Roman" w:hAnsi="Verdana" w:cs="Times New Roman"/>
          <w:szCs w:val="24"/>
          <w:lang w:eastAsia="de-DE"/>
        </w:rPr>
        <w:t xml:space="preserve">wird </w:t>
      </w:r>
      <w:r w:rsidRPr="0074521A">
        <w:rPr>
          <w:rFonts w:ascii="Verdana" w:eastAsia="Times New Roman" w:hAnsi="Verdana" w:cs="Times New Roman"/>
          <w:szCs w:val="24"/>
          <w:lang w:eastAsia="de-DE"/>
        </w:rPr>
        <w:t xml:space="preserve">zugesichert. </w:t>
      </w:r>
    </w:p>
    <w:p w14:paraId="2E989DD9" w14:textId="05B9B126" w:rsidR="0074521A" w:rsidRPr="0074521A" w:rsidRDefault="0074521A" w:rsidP="00EB0C79">
      <w:pPr>
        <w:spacing w:line="360" w:lineRule="auto"/>
        <w:rPr>
          <w:rFonts w:ascii="Verdana" w:eastAsia="Times New Roman" w:hAnsi="Verdana" w:cs="Times New Roman"/>
          <w:szCs w:val="24"/>
          <w:lang w:eastAsia="de-DE"/>
        </w:rPr>
      </w:pPr>
      <w:r w:rsidRPr="0074521A">
        <w:rPr>
          <w:rFonts w:ascii="Verdana" w:eastAsia="Times New Roman" w:hAnsi="Verdana" w:cs="Times New Roman"/>
          <w:szCs w:val="24"/>
          <w:lang w:eastAsia="de-DE"/>
        </w:rPr>
        <w:lastRenderedPageBreak/>
        <w:t>„In der Kultur- und Medienbranche besteht aufgrund der besonderen Beschäftigungsrahmenbedingungen die Notwendigkeit, Betroffenen von sexueller Belästigung und Gewalt die Möglichkeit zu bieten, sich außerhalb des Betriebes Hilfe holen</w:t>
      </w:r>
      <w:r w:rsidR="00A27291">
        <w:rPr>
          <w:rFonts w:ascii="Verdana" w:eastAsia="Times New Roman" w:hAnsi="Verdana" w:cs="Times New Roman"/>
          <w:szCs w:val="24"/>
          <w:lang w:eastAsia="de-DE"/>
        </w:rPr>
        <w:t xml:space="preserve"> zu können</w:t>
      </w:r>
      <w:r w:rsidRPr="0074521A">
        <w:rPr>
          <w:rFonts w:ascii="Verdana" w:eastAsia="Times New Roman" w:hAnsi="Verdana" w:cs="Times New Roman"/>
          <w:szCs w:val="24"/>
          <w:lang w:eastAsia="de-DE"/>
        </w:rPr>
        <w:t>. Betriebliche Beschwerdestellen, wie sie das Allgemeine Gleichbehandlungsgesetz für herkömmliche Betriebe vorsieht, sind in unserer Branche nicht ausreichend. Wir freuen uns, dass die Initiative des Bundesverband</w:t>
      </w:r>
      <w:r w:rsidR="00DB6F55">
        <w:rPr>
          <w:rFonts w:ascii="Verdana" w:eastAsia="Times New Roman" w:hAnsi="Verdana" w:cs="Times New Roman"/>
          <w:szCs w:val="24"/>
          <w:lang w:eastAsia="de-DE"/>
        </w:rPr>
        <w:t>es</w:t>
      </w:r>
      <w:r w:rsidRPr="0074521A">
        <w:rPr>
          <w:rFonts w:ascii="Verdana" w:eastAsia="Times New Roman" w:hAnsi="Verdana" w:cs="Times New Roman"/>
          <w:szCs w:val="24"/>
          <w:lang w:eastAsia="de-DE"/>
        </w:rPr>
        <w:t xml:space="preserve"> Schauspiel e.V. nun eine große Unterstützung durch die Verbände der Film- und Fernsehschaffenden, den öffentlich-rechtlichen wie privaten Senderanstalten, den Produzentenverbänden und der Deut</w:t>
      </w:r>
      <w:r w:rsidR="00DB6F55">
        <w:rPr>
          <w:rFonts w:ascii="Verdana" w:eastAsia="Times New Roman" w:hAnsi="Verdana" w:cs="Times New Roman"/>
          <w:szCs w:val="24"/>
          <w:lang w:eastAsia="de-DE"/>
        </w:rPr>
        <w:t>schen Bühnenvereinigung erfährt</w:t>
      </w:r>
      <w:r w:rsidRPr="0074521A">
        <w:rPr>
          <w:rFonts w:ascii="Verdana" w:eastAsia="Times New Roman" w:hAnsi="Verdana" w:cs="Times New Roman"/>
          <w:szCs w:val="24"/>
          <w:lang w:eastAsia="de-DE"/>
        </w:rPr>
        <w:t>“</w:t>
      </w:r>
      <w:r w:rsidR="00DB6F55">
        <w:rPr>
          <w:rFonts w:ascii="Verdana" w:eastAsia="Times New Roman" w:hAnsi="Verdana" w:cs="Times New Roman"/>
          <w:szCs w:val="24"/>
          <w:lang w:eastAsia="de-DE"/>
        </w:rPr>
        <w:t>,</w:t>
      </w:r>
      <w:r w:rsidRPr="0074521A">
        <w:rPr>
          <w:rFonts w:ascii="Verdana" w:eastAsia="Times New Roman" w:hAnsi="Verdana" w:cs="Times New Roman"/>
          <w:szCs w:val="24"/>
          <w:lang w:eastAsia="de-DE"/>
        </w:rPr>
        <w:t xml:space="preserve"> erklärt </w:t>
      </w:r>
      <w:r w:rsidRPr="00971F4B">
        <w:rPr>
          <w:rFonts w:ascii="Verdana" w:eastAsia="Times New Roman" w:hAnsi="Verdana" w:cs="Times New Roman"/>
          <w:b/>
          <w:szCs w:val="24"/>
          <w:lang w:eastAsia="de-DE"/>
        </w:rPr>
        <w:t>Bernhard F. Störkmann</w:t>
      </w:r>
      <w:r w:rsidRPr="0074521A">
        <w:rPr>
          <w:rFonts w:ascii="Verdana" w:eastAsia="Times New Roman" w:hAnsi="Verdana" w:cs="Times New Roman"/>
          <w:szCs w:val="24"/>
          <w:lang w:eastAsia="de-DE"/>
        </w:rPr>
        <w:t>, Mitvorstand bei Themis und geschäftsführender Justiziar des Bundesverband</w:t>
      </w:r>
      <w:r w:rsidR="00DB6F55">
        <w:rPr>
          <w:rFonts w:ascii="Verdana" w:eastAsia="Times New Roman" w:hAnsi="Verdana" w:cs="Times New Roman"/>
          <w:szCs w:val="24"/>
          <w:lang w:eastAsia="de-DE"/>
        </w:rPr>
        <w:t>es</w:t>
      </w:r>
      <w:r w:rsidRPr="0074521A">
        <w:rPr>
          <w:rFonts w:ascii="Verdana" w:eastAsia="Times New Roman" w:hAnsi="Verdana" w:cs="Times New Roman"/>
          <w:szCs w:val="24"/>
          <w:lang w:eastAsia="de-DE"/>
        </w:rPr>
        <w:t xml:space="preserve"> Schauspiel e.V. </w:t>
      </w:r>
    </w:p>
    <w:p w14:paraId="2FEC535E" w14:textId="77777777" w:rsidR="0074521A" w:rsidRPr="0074521A" w:rsidRDefault="0074521A" w:rsidP="00EB0C79">
      <w:pPr>
        <w:spacing w:line="360" w:lineRule="auto"/>
        <w:rPr>
          <w:rFonts w:ascii="Verdana" w:eastAsia="Times New Roman" w:hAnsi="Verdana" w:cs="Times New Roman"/>
          <w:szCs w:val="24"/>
          <w:lang w:eastAsia="de-DE"/>
        </w:rPr>
      </w:pPr>
    </w:p>
    <w:p w14:paraId="18470635" w14:textId="0EA89299" w:rsidR="0074521A" w:rsidRPr="0074521A" w:rsidRDefault="0074521A" w:rsidP="00EB0C79">
      <w:pPr>
        <w:spacing w:line="360" w:lineRule="auto"/>
        <w:rPr>
          <w:rFonts w:ascii="Verdana" w:eastAsia="Times New Roman" w:hAnsi="Verdana" w:cs="Times New Roman"/>
          <w:szCs w:val="24"/>
          <w:lang w:eastAsia="de-DE"/>
        </w:rPr>
      </w:pPr>
      <w:r w:rsidRPr="0074521A">
        <w:rPr>
          <w:rFonts w:ascii="Verdana" w:eastAsia="Times New Roman" w:hAnsi="Verdana" w:cs="Times New Roman"/>
          <w:szCs w:val="24"/>
          <w:lang w:eastAsia="de-DE"/>
        </w:rPr>
        <w:t>„Nur eine überbetriebliche Vertrauensstelle kann nach unserer Auffassung die vom Gesetzgeber gewünschte Wirkung entfalten. Hinzu kommt, dass die Film-</w:t>
      </w:r>
      <w:r w:rsidR="00DB6F55">
        <w:rPr>
          <w:rFonts w:ascii="Verdana" w:eastAsia="Times New Roman" w:hAnsi="Verdana" w:cs="Times New Roman"/>
          <w:szCs w:val="24"/>
          <w:lang w:eastAsia="de-DE"/>
        </w:rPr>
        <w:t>,</w:t>
      </w:r>
      <w:r w:rsidRPr="0074521A">
        <w:rPr>
          <w:rFonts w:ascii="Verdana" w:eastAsia="Times New Roman" w:hAnsi="Verdana" w:cs="Times New Roman"/>
          <w:szCs w:val="24"/>
          <w:lang w:eastAsia="de-DE"/>
        </w:rPr>
        <w:t xml:space="preserve"> Fernseh- und Bühnenwelt im Vergleich zu anderen Branchen klein ist. Dadurch entstehen schnell Abhängigkeiten und </w:t>
      </w:r>
      <w:proofErr w:type="spellStart"/>
      <w:r w:rsidRPr="0074521A">
        <w:rPr>
          <w:rFonts w:ascii="Verdana" w:eastAsia="Times New Roman" w:hAnsi="Verdana" w:cs="Times New Roman"/>
          <w:szCs w:val="24"/>
          <w:lang w:eastAsia="de-DE"/>
        </w:rPr>
        <w:t>Näheverhältni</w:t>
      </w:r>
      <w:r w:rsidR="00841CCC">
        <w:rPr>
          <w:rFonts w:ascii="Verdana" w:eastAsia="Times New Roman" w:hAnsi="Verdana" w:cs="Times New Roman"/>
          <w:szCs w:val="24"/>
          <w:lang w:eastAsia="de-DE"/>
        </w:rPr>
        <w:t>ss</w:t>
      </w:r>
      <w:r w:rsidRPr="0074521A">
        <w:rPr>
          <w:rFonts w:ascii="Verdana" w:eastAsia="Times New Roman" w:hAnsi="Verdana" w:cs="Times New Roman"/>
          <w:szCs w:val="24"/>
          <w:lang w:eastAsia="de-DE"/>
        </w:rPr>
        <w:t>e</w:t>
      </w:r>
      <w:proofErr w:type="spellEnd"/>
      <w:r w:rsidRPr="0074521A">
        <w:rPr>
          <w:rFonts w:ascii="Verdana" w:eastAsia="Times New Roman" w:hAnsi="Verdana" w:cs="Times New Roman"/>
          <w:szCs w:val="24"/>
          <w:lang w:eastAsia="de-DE"/>
        </w:rPr>
        <w:t>. Diese Strukturen befeuern übergriffiges</w:t>
      </w:r>
      <w:r w:rsidR="00DB6F55">
        <w:rPr>
          <w:rFonts w:ascii="Verdana" w:eastAsia="Times New Roman" w:hAnsi="Verdana" w:cs="Times New Roman"/>
          <w:szCs w:val="24"/>
          <w:lang w:eastAsia="de-DE"/>
        </w:rPr>
        <w:t>,</w:t>
      </w:r>
      <w:r w:rsidRPr="0074521A">
        <w:rPr>
          <w:rFonts w:ascii="Verdana" w:eastAsia="Times New Roman" w:hAnsi="Verdana" w:cs="Times New Roman"/>
          <w:szCs w:val="24"/>
          <w:lang w:eastAsia="de-DE"/>
        </w:rPr>
        <w:t xml:space="preserve"> grenzüberschreitendes Verhalten. Kommt es dann zu Vorfällen, herrscht beim Betroffenen oft Angst vor weiteren beruflichen Nachteilen im Fall einer Beschwerde. Diese Angst gilt es durch das Angebot einer überbetriebli</w:t>
      </w:r>
      <w:r w:rsidR="00DB6F55">
        <w:rPr>
          <w:rFonts w:ascii="Verdana" w:eastAsia="Times New Roman" w:hAnsi="Verdana" w:cs="Times New Roman"/>
          <w:szCs w:val="24"/>
          <w:lang w:eastAsia="de-DE"/>
        </w:rPr>
        <w:t>chen Vertrauensstelle zu nehmen</w:t>
      </w:r>
      <w:r w:rsidRPr="0074521A">
        <w:rPr>
          <w:rFonts w:ascii="Verdana" w:eastAsia="Times New Roman" w:hAnsi="Verdana" w:cs="Times New Roman"/>
          <w:szCs w:val="24"/>
          <w:lang w:eastAsia="de-DE"/>
        </w:rPr>
        <w:t>“</w:t>
      </w:r>
      <w:r w:rsidR="00DB6F55">
        <w:rPr>
          <w:rFonts w:ascii="Verdana" w:eastAsia="Times New Roman" w:hAnsi="Verdana" w:cs="Times New Roman"/>
          <w:szCs w:val="24"/>
          <w:lang w:eastAsia="de-DE"/>
        </w:rPr>
        <w:t>,</w:t>
      </w:r>
      <w:r w:rsidRPr="0074521A">
        <w:rPr>
          <w:rFonts w:ascii="Verdana" w:eastAsia="Times New Roman" w:hAnsi="Verdana" w:cs="Times New Roman"/>
          <w:szCs w:val="24"/>
          <w:lang w:eastAsia="de-DE"/>
        </w:rPr>
        <w:t xml:space="preserve"> so </w:t>
      </w:r>
      <w:r w:rsidRPr="00971F4B">
        <w:rPr>
          <w:rFonts w:ascii="Verdana" w:eastAsia="Times New Roman" w:hAnsi="Verdana" w:cs="Times New Roman"/>
          <w:b/>
          <w:szCs w:val="24"/>
          <w:lang w:eastAsia="de-DE"/>
        </w:rPr>
        <w:t>Barbara Rohm</w:t>
      </w:r>
      <w:r w:rsidR="00DB6F55">
        <w:rPr>
          <w:rFonts w:ascii="Verdana" w:eastAsia="Times New Roman" w:hAnsi="Verdana" w:cs="Times New Roman"/>
          <w:szCs w:val="24"/>
          <w:lang w:eastAsia="de-DE"/>
        </w:rPr>
        <w:t>,</w:t>
      </w:r>
      <w:r w:rsidRPr="0074521A">
        <w:rPr>
          <w:rFonts w:ascii="Verdana" w:eastAsia="Times New Roman" w:hAnsi="Verdana" w:cs="Times New Roman"/>
          <w:szCs w:val="24"/>
          <w:lang w:eastAsia="de-DE"/>
        </w:rPr>
        <w:t xml:space="preserve"> ebenfalls Vorstand bei Themis und </w:t>
      </w:r>
      <w:r w:rsidR="00C8131A">
        <w:rPr>
          <w:rFonts w:ascii="Verdana" w:eastAsia="Times New Roman" w:hAnsi="Verdana" w:cs="Times New Roman"/>
          <w:szCs w:val="24"/>
          <w:lang w:eastAsia="de-DE"/>
        </w:rPr>
        <w:t xml:space="preserve">bei </w:t>
      </w:r>
      <w:r w:rsidRPr="0074521A">
        <w:rPr>
          <w:rFonts w:ascii="Verdana" w:eastAsia="Times New Roman" w:hAnsi="Verdana" w:cs="Times New Roman"/>
          <w:szCs w:val="24"/>
          <w:lang w:eastAsia="de-DE"/>
        </w:rPr>
        <w:t>Pro Quote Film</w:t>
      </w:r>
      <w:r w:rsidR="00C8131A">
        <w:rPr>
          <w:rFonts w:ascii="Verdana" w:eastAsia="Times New Roman" w:hAnsi="Verdana" w:cs="Times New Roman"/>
          <w:szCs w:val="24"/>
          <w:lang w:eastAsia="de-DE"/>
        </w:rPr>
        <w:t>.</w:t>
      </w:r>
      <w:r w:rsidRPr="0074521A">
        <w:rPr>
          <w:rFonts w:ascii="Verdana" w:eastAsia="Times New Roman" w:hAnsi="Verdana" w:cs="Times New Roman"/>
          <w:szCs w:val="24"/>
          <w:lang w:eastAsia="de-DE"/>
        </w:rPr>
        <w:t xml:space="preserve"> </w:t>
      </w:r>
    </w:p>
    <w:p w14:paraId="77C5D68C" w14:textId="77777777" w:rsidR="0074521A" w:rsidRPr="00971F4B" w:rsidRDefault="0074521A" w:rsidP="00EB0C79">
      <w:pPr>
        <w:spacing w:line="360" w:lineRule="auto"/>
        <w:rPr>
          <w:rFonts w:ascii="Verdana" w:eastAsia="Times New Roman" w:hAnsi="Verdana" w:cs="Times New Roman"/>
          <w:lang w:eastAsia="de-DE"/>
        </w:rPr>
      </w:pPr>
    </w:p>
    <w:p w14:paraId="7BC4BB02" w14:textId="5CAFDBA5" w:rsidR="0074521A" w:rsidRPr="0074521A" w:rsidRDefault="0074521A" w:rsidP="00EB0C79">
      <w:pPr>
        <w:spacing w:line="360" w:lineRule="auto"/>
        <w:rPr>
          <w:rFonts w:ascii="Verdana" w:eastAsia="Times New Roman" w:hAnsi="Verdana" w:cs="Times New Roman"/>
          <w:szCs w:val="24"/>
          <w:lang w:eastAsia="de-DE"/>
        </w:rPr>
      </w:pPr>
      <w:r w:rsidRPr="0074521A">
        <w:rPr>
          <w:rFonts w:ascii="Verdana" w:eastAsia="Times New Roman" w:hAnsi="Verdana" w:cs="Times New Roman"/>
          <w:szCs w:val="24"/>
          <w:lang w:eastAsia="de-DE"/>
        </w:rPr>
        <w:t xml:space="preserve">„Für die Betroffenen ist es wichtig, ihren Fall richtig einordnen </w:t>
      </w:r>
      <w:r w:rsidR="003B5BA5">
        <w:rPr>
          <w:rFonts w:ascii="Verdana" w:eastAsia="Times New Roman" w:hAnsi="Verdana" w:cs="Times New Roman"/>
          <w:szCs w:val="24"/>
          <w:lang w:eastAsia="de-DE"/>
        </w:rPr>
        <w:t xml:space="preserve">zu </w:t>
      </w:r>
      <w:r w:rsidRPr="0074521A">
        <w:rPr>
          <w:rFonts w:ascii="Verdana" w:eastAsia="Times New Roman" w:hAnsi="Verdana" w:cs="Times New Roman"/>
          <w:szCs w:val="24"/>
          <w:lang w:eastAsia="de-DE"/>
        </w:rPr>
        <w:t xml:space="preserve">können. Erst dann </w:t>
      </w:r>
      <w:r w:rsidR="003B5BA5">
        <w:rPr>
          <w:rFonts w:ascii="Verdana" w:eastAsia="Times New Roman" w:hAnsi="Verdana" w:cs="Times New Roman"/>
          <w:szCs w:val="24"/>
          <w:lang w:eastAsia="de-DE"/>
        </w:rPr>
        <w:t xml:space="preserve">sind sie in der Lage, zu </w:t>
      </w:r>
      <w:r w:rsidRPr="0074521A">
        <w:rPr>
          <w:rFonts w:ascii="Verdana" w:eastAsia="Times New Roman" w:hAnsi="Verdana" w:cs="Times New Roman"/>
          <w:szCs w:val="24"/>
          <w:lang w:eastAsia="de-DE"/>
        </w:rPr>
        <w:t xml:space="preserve">entscheiden, </w:t>
      </w:r>
      <w:r w:rsidR="003B5BA5">
        <w:rPr>
          <w:rFonts w:ascii="Verdana" w:eastAsia="Times New Roman" w:hAnsi="Verdana" w:cs="Times New Roman"/>
          <w:szCs w:val="24"/>
          <w:lang w:eastAsia="de-DE"/>
        </w:rPr>
        <w:t xml:space="preserve">wie sie mit dem Erlebten umgehen </w:t>
      </w:r>
      <w:r w:rsidRPr="0074521A">
        <w:rPr>
          <w:rFonts w:ascii="Verdana" w:eastAsia="Times New Roman" w:hAnsi="Verdana" w:cs="Times New Roman"/>
          <w:szCs w:val="24"/>
          <w:lang w:eastAsia="de-DE"/>
        </w:rPr>
        <w:t xml:space="preserve">möchten“, erklärt </w:t>
      </w:r>
      <w:r w:rsidR="001B0AAA" w:rsidRPr="00971F4B">
        <w:rPr>
          <w:rFonts w:ascii="Verdana" w:eastAsia="Times New Roman" w:hAnsi="Verdana" w:cs="Times New Roman"/>
          <w:b/>
          <w:szCs w:val="24"/>
          <w:lang w:eastAsia="de-DE"/>
        </w:rPr>
        <w:t>Alexander Thies</w:t>
      </w:r>
      <w:r w:rsidR="00971F4B">
        <w:rPr>
          <w:rFonts w:ascii="Verdana" w:eastAsia="Times New Roman" w:hAnsi="Verdana" w:cs="Times New Roman"/>
          <w:szCs w:val="24"/>
          <w:lang w:eastAsia="de-DE"/>
        </w:rPr>
        <w:t>,</w:t>
      </w:r>
      <w:r w:rsidR="001B0AAA">
        <w:rPr>
          <w:rFonts w:ascii="Verdana" w:eastAsia="Times New Roman" w:hAnsi="Verdana" w:cs="Times New Roman"/>
          <w:szCs w:val="24"/>
          <w:lang w:eastAsia="de-DE"/>
        </w:rPr>
        <w:t xml:space="preserve"> Vorsitzender </w:t>
      </w:r>
      <w:r w:rsidRPr="0074521A">
        <w:rPr>
          <w:rFonts w:ascii="Verdana" w:eastAsia="Times New Roman" w:hAnsi="Verdana" w:cs="Times New Roman"/>
          <w:szCs w:val="24"/>
          <w:lang w:eastAsia="de-DE"/>
        </w:rPr>
        <w:t xml:space="preserve">der </w:t>
      </w:r>
      <w:r w:rsidR="00C8131A">
        <w:rPr>
          <w:rFonts w:ascii="Verdana" w:eastAsia="Times New Roman" w:hAnsi="Verdana" w:cs="Times New Roman"/>
          <w:szCs w:val="24"/>
          <w:lang w:eastAsia="de-DE"/>
        </w:rPr>
        <w:t>Allianz Deutscher Produzenten</w:t>
      </w:r>
      <w:r w:rsidRPr="0074521A">
        <w:rPr>
          <w:rFonts w:ascii="Verdana" w:eastAsia="Times New Roman" w:hAnsi="Verdana" w:cs="Times New Roman"/>
          <w:szCs w:val="24"/>
          <w:lang w:eastAsia="de-DE"/>
        </w:rPr>
        <w:t xml:space="preserve">. </w:t>
      </w:r>
    </w:p>
    <w:p w14:paraId="56044B8A" w14:textId="77777777" w:rsidR="0074521A" w:rsidRPr="0074521A" w:rsidRDefault="0074521A" w:rsidP="00EB0C79">
      <w:pPr>
        <w:spacing w:line="360" w:lineRule="auto"/>
        <w:rPr>
          <w:rFonts w:ascii="Verdana" w:eastAsia="Times New Roman" w:hAnsi="Verdana" w:cs="Times New Roman"/>
          <w:b/>
          <w:szCs w:val="24"/>
          <w:lang w:eastAsia="de-DE"/>
        </w:rPr>
      </w:pPr>
    </w:p>
    <w:p w14:paraId="7DD2C7F1" w14:textId="77777777" w:rsidR="0074521A" w:rsidRPr="0074521A" w:rsidRDefault="0074521A" w:rsidP="00EB0C79">
      <w:pPr>
        <w:spacing w:line="360" w:lineRule="auto"/>
        <w:rPr>
          <w:rFonts w:ascii="Verdana" w:eastAsia="Times New Roman" w:hAnsi="Verdana" w:cs="Times New Roman"/>
          <w:b/>
          <w:szCs w:val="24"/>
          <w:lang w:eastAsia="de-DE"/>
        </w:rPr>
      </w:pPr>
      <w:r w:rsidRPr="0074521A">
        <w:rPr>
          <w:rFonts w:ascii="Verdana" w:eastAsia="Times New Roman" w:hAnsi="Verdana" w:cs="Times New Roman"/>
          <w:b/>
          <w:szCs w:val="24"/>
          <w:lang w:eastAsia="de-DE"/>
        </w:rPr>
        <w:t>Themis Vertrauensstelle gegen sexuelle Belästigung und Gewalt e.V.</w:t>
      </w:r>
    </w:p>
    <w:p w14:paraId="1A4D6E73" w14:textId="73E042EB" w:rsidR="0074521A" w:rsidRPr="0074521A" w:rsidRDefault="0074521A" w:rsidP="00EB0C79">
      <w:pPr>
        <w:spacing w:line="360" w:lineRule="auto"/>
        <w:rPr>
          <w:rFonts w:ascii="Verdana" w:eastAsia="Times New Roman" w:hAnsi="Verdana" w:cs="Times New Roman"/>
          <w:szCs w:val="24"/>
          <w:lang w:eastAsia="de-DE"/>
        </w:rPr>
      </w:pPr>
      <w:r w:rsidRPr="0074521A">
        <w:rPr>
          <w:rFonts w:ascii="Verdana" w:eastAsia="Times New Roman" w:hAnsi="Verdana" w:cs="Times New Roman"/>
          <w:szCs w:val="24"/>
          <w:lang w:eastAsia="de-DE"/>
        </w:rPr>
        <w:t>Themis-Vertrauensstelle gegen sexuelle Belästigung und Gewalt wurde von siebzehn Brancheneinrichtungen der Film-</w:t>
      </w:r>
      <w:r w:rsidR="00DB6F55">
        <w:rPr>
          <w:rFonts w:ascii="Verdana" w:eastAsia="Times New Roman" w:hAnsi="Verdana" w:cs="Times New Roman"/>
          <w:szCs w:val="24"/>
          <w:lang w:eastAsia="de-DE"/>
        </w:rPr>
        <w:t>,</w:t>
      </w:r>
      <w:r w:rsidRPr="0074521A">
        <w:rPr>
          <w:rFonts w:ascii="Verdana" w:eastAsia="Times New Roman" w:hAnsi="Verdana" w:cs="Times New Roman"/>
          <w:szCs w:val="24"/>
          <w:lang w:eastAsia="de-DE"/>
        </w:rPr>
        <w:t xml:space="preserve"> Fernseh- und Theaterbranche gegründet. Dazu gehören ARD, ZDF, Bundesverband Casting, Bundesverband </w:t>
      </w:r>
      <w:r w:rsidRPr="0074521A">
        <w:rPr>
          <w:rFonts w:ascii="Verdana" w:eastAsia="Times New Roman" w:hAnsi="Verdana" w:cs="Times New Roman"/>
          <w:szCs w:val="24"/>
          <w:lang w:eastAsia="de-DE"/>
        </w:rPr>
        <w:lastRenderedPageBreak/>
        <w:t>Regie, Bundesverband Schauspiel, Bundesvereinigung Maskenbild</w:t>
      </w:r>
      <w:r w:rsidR="00DB6F55">
        <w:rPr>
          <w:rFonts w:ascii="Verdana" w:eastAsia="Times New Roman" w:hAnsi="Verdana" w:cs="Times New Roman"/>
          <w:szCs w:val="24"/>
          <w:lang w:eastAsia="de-DE"/>
        </w:rPr>
        <w:t>,</w:t>
      </w:r>
      <w:r w:rsidRPr="0074521A">
        <w:rPr>
          <w:rFonts w:ascii="Verdana" w:eastAsia="Times New Roman" w:hAnsi="Verdana" w:cs="Times New Roman"/>
          <w:szCs w:val="24"/>
          <w:lang w:eastAsia="de-DE"/>
        </w:rPr>
        <w:t xml:space="preserve"> Deutsche Akademie für Fernsehen, Deutsche Filmakademie, Deutscher Bühnenverein, Interessenverband Synchronschauspieler, Pro Quote Film, Verband der Agenturen, Verband Deutscher Nachwuchsagenturen, Verband Deutscher Filmproduzenten, </w:t>
      </w:r>
      <w:r w:rsidR="00DB6F55" w:rsidRPr="00DB6F55">
        <w:rPr>
          <w:rFonts w:ascii="Verdana" w:eastAsia="Times New Roman" w:hAnsi="Verdana" w:cs="Times New Roman"/>
          <w:szCs w:val="24"/>
          <w:lang w:eastAsia="de-DE"/>
        </w:rPr>
        <w:t>Allianz Deutscher Produzenten - Film &amp; Fernsehen</w:t>
      </w:r>
      <w:r w:rsidR="00DB6F55">
        <w:rPr>
          <w:rFonts w:ascii="Verdana" w:eastAsia="Times New Roman" w:hAnsi="Verdana" w:cs="Times New Roman"/>
          <w:szCs w:val="24"/>
          <w:lang w:eastAsia="de-DE"/>
        </w:rPr>
        <w:t xml:space="preserve">, </w:t>
      </w:r>
      <w:r w:rsidRPr="0074521A">
        <w:rPr>
          <w:rFonts w:ascii="Verdana" w:eastAsia="Times New Roman" w:hAnsi="Verdana" w:cs="Times New Roman"/>
          <w:szCs w:val="24"/>
          <w:lang w:eastAsia="de-DE"/>
        </w:rPr>
        <w:t>Verband Priv</w:t>
      </w:r>
      <w:r w:rsidR="00DB6F55">
        <w:rPr>
          <w:rFonts w:ascii="Verdana" w:eastAsia="Times New Roman" w:hAnsi="Verdana" w:cs="Times New Roman"/>
          <w:szCs w:val="24"/>
          <w:lang w:eastAsia="de-DE"/>
        </w:rPr>
        <w:t>ater Medien, Ver.</w:t>
      </w:r>
      <w:bookmarkStart w:id="0" w:name="_GoBack"/>
      <w:bookmarkEnd w:id="0"/>
      <w:r w:rsidR="00DB6F55">
        <w:rPr>
          <w:rFonts w:ascii="Verdana" w:eastAsia="Times New Roman" w:hAnsi="Verdana" w:cs="Times New Roman"/>
          <w:szCs w:val="24"/>
          <w:lang w:eastAsia="de-DE"/>
        </w:rPr>
        <w:t>di</w:t>
      </w:r>
      <w:r w:rsidRPr="0074521A">
        <w:rPr>
          <w:rFonts w:ascii="Verdana" w:eastAsia="Times New Roman" w:hAnsi="Verdana" w:cs="Times New Roman"/>
          <w:szCs w:val="24"/>
          <w:lang w:eastAsia="de-DE"/>
        </w:rPr>
        <w:t xml:space="preserve">. </w:t>
      </w:r>
    </w:p>
    <w:p w14:paraId="2792FC08" w14:textId="77777777" w:rsidR="0074521A" w:rsidRPr="0074521A" w:rsidRDefault="0074521A" w:rsidP="00EB0C79">
      <w:pPr>
        <w:spacing w:line="360" w:lineRule="auto"/>
        <w:rPr>
          <w:rFonts w:ascii="Verdana" w:eastAsia="Times New Roman" w:hAnsi="Verdana" w:cs="Times New Roman"/>
          <w:szCs w:val="24"/>
          <w:lang w:eastAsia="de-DE"/>
        </w:rPr>
      </w:pPr>
    </w:p>
    <w:p w14:paraId="4CDB98F8" w14:textId="77777777" w:rsidR="0074521A" w:rsidRPr="009C3FE5" w:rsidRDefault="0074521A" w:rsidP="00EB0C79">
      <w:pPr>
        <w:spacing w:line="360" w:lineRule="auto"/>
        <w:rPr>
          <w:rFonts w:ascii="Verdana" w:eastAsia="Times New Roman" w:hAnsi="Verdana" w:cs="Times New Roman"/>
          <w:b/>
          <w:szCs w:val="24"/>
          <w:lang w:eastAsia="de-DE"/>
        </w:rPr>
      </w:pPr>
      <w:r w:rsidRPr="009C3FE5">
        <w:rPr>
          <w:rFonts w:ascii="Verdana" w:eastAsia="Times New Roman" w:hAnsi="Verdana" w:cs="Times New Roman"/>
          <w:b/>
          <w:szCs w:val="24"/>
          <w:lang w:eastAsia="de-DE"/>
        </w:rPr>
        <w:t>Namenspatin ist die griechische Göttin Themis; sie tritt für Gerechtigkeit und gesellschaftlichen Zusammenhalt ein.</w:t>
      </w:r>
    </w:p>
    <w:p w14:paraId="6786CEAC" w14:textId="77777777" w:rsidR="00971F4B" w:rsidRPr="0074521A" w:rsidRDefault="00971F4B" w:rsidP="00EB0C79">
      <w:pPr>
        <w:spacing w:line="360" w:lineRule="auto"/>
        <w:rPr>
          <w:rFonts w:ascii="Verdana" w:eastAsia="Times New Roman" w:hAnsi="Verdana" w:cs="Times New Roman"/>
          <w:szCs w:val="24"/>
          <w:lang w:eastAsia="de-DE"/>
        </w:rPr>
      </w:pPr>
    </w:p>
    <w:p w14:paraId="4A58BB83" w14:textId="11D964C3" w:rsidR="0074521A" w:rsidRPr="0074521A" w:rsidRDefault="0074521A" w:rsidP="00EB0C79">
      <w:pPr>
        <w:spacing w:line="360" w:lineRule="auto"/>
        <w:rPr>
          <w:rFonts w:ascii="Verdana" w:eastAsia="Times New Roman" w:hAnsi="Verdana" w:cs="Times New Roman"/>
          <w:szCs w:val="24"/>
          <w:lang w:eastAsia="de-DE"/>
        </w:rPr>
      </w:pPr>
      <w:r w:rsidRPr="0074521A">
        <w:rPr>
          <w:rFonts w:ascii="Verdana" w:eastAsia="Times New Roman" w:hAnsi="Verdana" w:cs="Times New Roman"/>
          <w:szCs w:val="24"/>
          <w:lang w:eastAsia="de-DE"/>
        </w:rPr>
        <w:t xml:space="preserve">Finanziert wird die Vertrauensstelle durch Beiträge </w:t>
      </w:r>
      <w:r w:rsidR="00C8131A">
        <w:rPr>
          <w:rFonts w:ascii="Verdana" w:eastAsia="Times New Roman" w:hAnsi="Verdana" w:cs="Times New Roman"/>
          <w:szCs w:val="24"/>
          <w:lang w:eastAsia="de-DE"/>
        </w:rPr>
        <w:t>öffentlich-rechtlicher und privater</w:t>
      </w:r>
      <w:r w:rsidRPr="0074521A">
        <w:rPr>
          <w:rFonts w:ascii="Verdana" w:eastAsia="Times New Roman" w:hAnsi="Verdana" w:cs="Times New Roman"/>
          <w:szCs w:val="24"/>
          <w:lang w:eastAsia="de-DE"/>
        </w:rPr>
        <w:t xml:space="preserve"> </w:t>
      </w:r>
      <w:r w:rsidR="00C8131A">
        <w:rPr>
          <w:rFonts w:ascii="Verdana" w:eastAsia="Times New Roman" w:hAnsi="Verdana" w:cs="Times New Roman"/>
          <w:szCs w:val="24"/>
          <w:lang w:eastAsia="de-DE"/>
        </w:rPr>
        <w:t>Fernsehs</w:t>
      </w:r>
      <w:r w:rsidRPr="0074521A">
        <w:rPr>
          <w:rFonts w:ascii="Verdana" w:eastAsia="Times New Roman" w:hAnsi="Verdana" w:cs="Times New Roman"/>
          <w:szCs w:val="24"/>
          <w:lang w:eastAsia="de-DE"/>
        </w:rPr>
        <w:t xml:space="preserve">ender, </w:t>
      </w:r>
      <w:r w:rsidR="003B5BA5">
        <w:rPr>
          <w:rFonts w:ascii="Verdana" w:eastAsia="Times New Roman" w:hAnsi="Verdana" w:cs="Times New Roman"/>
          <w:szCs w:val="24"/>
          <w:lang w:eastAsia="de-DE"/>
        </w:rPr>
        <w:t>der Allianz Deutscher Produzenten, der Verwertungsgesellschaft der Auftragsproduzenten</w:t>
      </w:r>
      <w:r w:rsidRPr="0074521A">
        <w:rPr>
          <w:rFonts w:ascii="Verdana" w:eastAsia="Times New Roman" w:hAnsi="Verdana" w:cs="Times New Roman"/>
          <w:szCs w:val="24"/>
          <w:lang w:eastAsia="de-DE"/>
        </w:rPr>
        <w:t xml:space="preserve"> und dem Deutschen Bühnenverein. Die Vertrauensstelle Themis erhält öffentliche Förderung von der</w:t>
      </w:r>
      <w:r w:rsidR="00776C7C">
        <w:rPr>
          <w:rFonts w:ascii="Verdana" w:eastAsia="Times New Roman" w:hAnsi="Verdana" w:cs="Times New Roman"/>
          <w:szCs w:val="24"/>
          <w:lang w:eastAsia="de-DE"/>
        </w:rPr>
        <w:t xml:space="preserve"> Beauftragten</w:t>
      </w:r>
      <w:r w:rsidR="00776C7C" w:rsidRPr="00776C7C">
        <w:rPr>
          <w:rFonts w:ascii="Verdana" w:eastAsia="Times New Roman" w:hAnsi="Verdana" w:cs="Times New Roman"/>
          <w:szCs w:val="24"/>
          <w:lang w:eastAsia="de-DE"/>
        </w:rPr>
        <w:t xml:space="preserve"> der Bundesregierung für Kultur und Medien</w:t>
      </w:r>
      <w:r w:rsidRPr="0074521A">
        <w:rPr>
          <w:rFonts w:ascii="Verdana" w:eastAsia="Times New Roman" w:hAnsi="Verdana" w:cs="Times New Roman"/>
          <w:szCs w:val="24"/>
          <w:lang w:eastAsia="de-DE"/>
        </w:rPr>
        <w:t xml:space="preserve">, </w:t>
      </w:r>
      <w:r w:rsidR="00776C7C">
        <w:rPr>
          <w:rFonts w:ascii="Verdana" w:eastAsia="Times New Roman" w:hAnsi="Verdana" w:cs="Times New Roman"/>
          <w:szCs w:val="24"/>
          <w:lang w:eastAsia="de-DE"/>
        </w:rPr>
        <w:t>Prof.</w:t>
      </w:r>
      <w:r w:rsidR="00776C7C" w:rsidRPr="00776C7C">
        <w:rPr>
          <w:rFonts w:ascii="Verdana" w:eastAsia="Times New Roman" w:hAnsi="Verdana" w:cs="Times New Roman"/>
          <w:szCs w:val="24"/>
          <w:lang w:eastAsia="de-DE"/>
        </w:rPr>
        <w:t xml:space="preserve"> Monika Grütters</w:t>
      </w:r>
      <w:r w:rsidR="00DB6F55">
        <w:rPr>
          <w:rFonts w:ascii="Verdana" w:eastAsia="Times New Roman" w:hAnsi="Verdana" w:cs="Times New Roman"/>
          <w:szCs w:val="24"/>
          <w:lang w:eastAsia="de-DE"/>
        </w:rPr>
        <w:t>.</w:t>
      </w:r>
      <w:r w:rsidR="00776C7C">
        <w:rPr>
          <w:rFonts w:ascii="Verdana" w:eastAsia="Times New Roman" w:hAnsi="Verdana" w:cs="Times New Roman"/>
          <w:szCs w:val="24"/>
          <w:lang w:eastAsia="de-DE"/>
        </w:rPr>
        <w:t xml:space="preserve"> </w:t>
      </w:r>
    </w:p>
    <w:p w14:paraId="2D5361BD" w14:textId="77777777" w:rsidR="0074521A" w:rsidRDefault="0074521A" w:rsidP="00EB0C79">
      <w:pPr>
        <w:spacing w:line="360" w:lineRule="auto"/>
        <w:rPr>
          <w:rFonts w:ascii="Verdana" w:eastAsia="Times New Roman" w:hAnsi="Verdana" w:cs="Times New Roman"/>
          <w:szCs w:val="24"/>
          <w:lang w:eastAsia="de-DE"/>
        </w:rPr>
      </w:pPr>
    </w:p>
    <w:p w14:paraId="70D78B85" w14:textId="77777777" w:rsidR="00627ECA" w:rsidRPr="00971F4B" w:rsidRDefault="00627ECA" w:rsidP="00EB0C79">
      <w:pPr>
        <w:spacing w:line="360" w:lineRule="auto"/>
        <w:rPr>
          <w:rFonts w:ascii="Verdana" w:eastAsia="Times New Roman" w:hAnsi="Verdana" w:cs="Times New Roman"/>
          <w:szCs w:val="24"/>
          <w:lang w:eastAsia="de-DE"/>
        </w:rPr>
      </w:pPr>
    </w:p>
    <w:p w14:paraId="72D96A8C" w14:textId="5C986036" w:rsidR="0074521A" w:rsidRPr="00971F4B" w:rsidRDefault="0074521A" w:rsidP="00627ECA">
      <w:pPr>
        <w:spacing w:line="360" w:lineRule="auto"/>
        <w:jc w:val="both"/>
        <w:rPr>
          <w:rFonts w:ascii="Verdana" w:eastAsia="Times New Roman" w:hAnsi="Verdana" w:cs="Times New Roman"/>
          <w:b/>
          <w:szCs w:val="24"/>
          <w:lang w:eastAsia="de-DE"/>
        </w:rPr>
      </w:pPr>
      <w:r w:rsidRPr="00971F4B">
        <w:rPr>
          <w:rFonts w:ascii="Verdana" w:eastAsia="Times New Roman" w:hAnsi="Verdana" w:cs="Times New Roman"/>
          <w:szCs w:val="24"/>
          <w:lang w:eastAsia="de-DE"/>
        </w:rPr>
        <w:t>Weitere Informationen auf</w:t>
      </w:r>
      <w:r w:rsidR="00627ECA" w:rsidRPr="00971F4B">
        <w:rPr>
          <w:rFonts w:ascii="Verdana" w:eastAsia="Times New Roman" w:hAnsi="Verdana" w:cs="Times New Roman"/>
          <w:szCs w:val="24"/>
          <w:lang w:eastAsia="de-DE"/>
        </w:rPr>
        <w:t>:</w:t>
      </w:r>
      <w:r w:rsidRPr="00971F4B">
        <w:rPr>
          <w:rFonts w:ascii="Verdana" w:eastAsia="Times New Roman" w:hAnsi="Verdana" w:cs="Times New Roman"/>
          <w:szCs w:val="24"/>
          <w:lang w:eastAsia="de-DE"/>
        </w:rPr>
        <w:t xml:space="preserve"> </w:t>
      </w:r>
      <w:hyperlink r:id="rId8" w:history="1">
        <w:r w:rsidR="00627ECA" w:rsidRPr="00971F4B">
          <w:rPr>
            <w:rStyle w:val="Hyperlink"/>
            <w:rFonts w:ascii="Verdana" w:eastAsia="Times New Roman" w:hAnsi="Verdana" w:cs="Times New Roman"/>
            <w:b/>
            <w:color w:val="auto"/>
            <w:szCs w:val="24"/>
            <w:lang w:eastAsia="de-DE"/>
          </w:rPr>
          <w:t>t</w:t>
        </w:r>
        <w:r w:rsidRPr="00971F4B">
          <w:rPr>
            <w:rStyle w:val="Hyperlink"/>
            <w:rFonts w:ascii="Verdana" w:eastAsia="Times New Roman" w:hAnsi="Verdana" w:cs="Times New Roman"/>
            <w:b/>
            <w:color w:val="auto"/>
            <w:szCs w:val="24"/>
            <w:lang w:eastAsia="de-DE"/>
          </w:rPr>
          <w:t>hemis-vertrauensstelle.de</w:t>
        </w:r>
      </w:hyperlink>
    </w:p>
    <w:p w14:paraId="749D1E1D" w14:textId="77777777" w:rsidR="00971F4B" w:rsidRDefault="00971F4B" w:rsidP="00971F4B">
      <w:pPr>
        <w:spacing w:line="360" w:lineRule="auto"/>
        <w:jc w:val="both"/>
        <w:rPr>
          <w:rFonts w:ascii="Verdana" w:eastAsia="Times New Roman" w:hAnsi="Verdana" w:cs="Times New Roman"/>
          <w:szCs w:val="24"/>
          <w:lang w:eastAsia="de-DE"/>
        </w:rPr>
      </w:pPr>
    </w:p>
    <w:p w14:paraId="19D9635D" w14:textId="51B85303" w:rsidR="0074521A" w:rsidRPr="00971F4B" w:rsidRDefault="00971F4B" w:rsidP="00971F4B">
      <w:pPr>
        <w:spacing w:line="360" w:lineRule="auto"/>
        <w:jc w:val="both"/>
        <w:rPr>
          <w:rFonts w:ascii="Verdana" w:eastAsia="Times New Roman" w:hAnsi="Verdana" w:cs="Times New Roman"/>
          <w:lang w:eastAsia="de-DE"/>
        </w:rPr>
      </w:pPr>
      <w:r w:rsidRPr="00971F4B">
        <w:rPr>
          <w:rFonts w:ascii="Verdana" w:eastAsia="Times New Roman" w:hAnsi="Verdana" w:cs="Times New Roman"/>
          <w:lang w:eastAsia="de-DE"/>
        </w:rPr>
        <w:t>Kontakt für Presseanfragen:</w:t>
      </w:r>
    </w:p>
    <w:p w14:paraId="5BC2488F" w14:textId="77777777" w:rsidR="00971F4B" w:rsidRDefault="00971F4B" w:rsidP="00971F4B">
      <w:pPr>
        <w:pStyle w:val="Textkrper"/>
        <w:spacing w:line="360" w:lineRule="auto"/>
        <w:rPr>
          <w:rFonts w:ascii="Verdana" w:hAnsi="Verdana"/>
          <w:sz w:val="22"/>
          <w:szCs w:val="22"/>
        </w:rPr>
      </w:pPr>
    </w:p>
    <w:p w14:paraId="2416EB9F" w14:textId="77777777" w:rsidR="00971F4B" w:rsidRPr="00971F4B" w:rsidRDefault="00971F4B" w:rsidP="00971F4B">
      <w:pPr>
        <w:pStyle w:val="Textkrper"/>
        <w:spacing w:line="360" w:lineRule="auto"/>
        <w:rPr>
          <w:rFonts w:ascii="Verdana" w:hAnsi="Verdana"/>
          <w:sz w:val="22"/>
          <w:szCs w:val="22"/>
        </w:rPr>
      </w:pPr>
      <w:r w:rsidRPr="00971F4B">
        <w:rPr>
          <w:rFonts w:ascii="Verdana" w:hAnsi="Verdana"/>
          <w:sz w:val="22"/>
          <w:szCs w:val="22"/>
        </w:rPr>
        <w:t>JUST PUBLICITY Berlin</w:t>
      </w:r>
    </w:p>
    <w:p w14:paraId="1E5A0795" w14:textId="5819A8FF" w:rsidR="00971F4B" w:rsidRPr="00971F4B" w:rsidRDefault="00971F4B" w:rsidP="00971F4B">
      <w:pPr>
        <w:pStyle w:val="Textkrper"/>
        <w:spacing w:line="360" w:lineRule="auto"/>
        <w:rPr>
          <w:rFonts w:ascii="Verdana" w:hAnsi="Verdana"/>
          <w:sz w:val="22"/>
          <w:szCs w:val="22"/>
        </w:rPr>
      </w:pPr>
      <w:r w:rsidRPr="00971F4B">
        <w:rPr>
          <w:rFonts w:ascii="Verdana" w:hAnsi="Verdana"/>
          <w:sz w:val="22"/>
          <w:szCs w:val="22"/>
        </w:rPr>
        <w:t xml:space="preserve">Anja Oster </w:t>
      </w:r>
      <w:r w:rsidRPr="00971F4B">
        <w:rPr>
          <w:rFonts w:ascii="Verdana" w:hAnsi="Verdana"/>
          <w:sz w:val="22"/>
          <w:szCs w:val="22"/>
        </w:rPr>
        <w:t>&amp; Hanna Gartenschläger</w:t>
      </w:r>
    </w:p>
    <w:p w14:paraId="7EE1AA47" w14:textId="77777777" w:rsidR="00971F4B" w:rsidRPr="00971F4B" w:rsidRDefault="00971F4B" w:rsidP="00971F4B">
      <w:pPr>
        <w:pStyle w:val="Textkrper"/>
        <w:spacing w:line="360" w:lineRule="auto"/>
        <w:rPr>
          <w:rFonts w:ascii="Verdana" w:hAnsi="Verdana"/>
          <w:sz w:val="22"/>
          <w:szCs w:val="22"/>
        </w:rPr>
      </w:pPr>
      <w:r w:rsidRPr="00971F4B">
        <w:rPr>
          <w:rFonts w:ascii="Verdana" w:hAnsi="Verdana"/>
          <w:sz w:val="22"/>
          <w:szCs w:val="22"/>
        </w:rPr>
        <w:t>Tel. 030 – 26 39 59 59-0</w:t>
      </w:r>
    </w:p>
    <w:p w14:paraId="15A6339E" w14:textId="324E6D1D" w:rsidR="00971F4B" w:rsidRPr="00971F4B" w:rsidRDefault="00971F4B" w:rsidP="00971F4B">
      <w:pPr>
        <w:spacing w:line="360" w:lineRule="auto"/>
        <w:jc w:val="both"/>
        <w:rPr>
          <w:rFonts w:ascii="Verdana" w:eastAsia="Times New Roman" w:hAnsi="Verdana" w:cs="Times New Roman"/>
          <w:lang w:eastAsia="de-DE"/>
        </w:rPr>
      </w:pPr>
      <w:hyperlink r:id="rId9" w:history="1">
        <w:r w:rsidRPr="00971F4B">
          <w:rPr>
            <w:rStyle w:val="Hyperlink"/>
            <w:rFonts w:ascii="Verdana" w:hAnsi="Verdana"/>
          </w:rPr>
          <w:t>info@just-publicity.com</w:t>
        </w:r>
      </w:hyperlink>
    </w:p>
    <w:p w14:paraId="582700BE" w14:textId="12081196" w:rsidR="00304C47" w:rsidRDefault="00304C47" w:rsidP="0074521A">
      <w:pPr>
        <w:bidi/>
        <w:jc w:val="both"/>
      </w:pPr>
    </w:p>
    <w:sectPr w:rsidR="00304C47" w:rsidSect="0074521A">
      <w:headerReference w:type="default" r:id="rId10"/>
      <w:footerReference w:type="default" r:id="rId11"/>
      <w:pgSz w:w="11906" w:h="16838" w:code="9"/>
      <w:pgMar w:top="2526" w:right="1417" w:bottom="1701" w:left="1417"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C60246" w14:textId="77777777" w:rsidR="00063284" w:rsidRDefault="00063284" w:rsidP="002D4694">
      <w:r>
        <w:separator/>
      </w:r>
    </w:p>
  </w:endnote>
  <w:endnote w:type="continuationSeparator" w:id="0">
    <w:p w14:paraId="4F8AC27C" w14:textId="77777777" w:rsidR="00063284" w:rsidRDefault="00063284" w:rsidP="002D4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Plain">
    <w:altName w:val="Arial"/>
    <w:charset w:val="00"/>
    <w:family w:val="swiss"/>
    <w:pitch w:val="variable"/>
    <w:sig w:usb0="00000001" w:usb1="00000000" w:usb2="00000000" w:usb3="00000000" w:csb0="00000009"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LT 45 Light">
    <w:panose1 w:val="02000403030000020003"/>
    <w:charset w:val="00"/>
    <w:family w:val="auto"/>
    <w:pitch w:val="variable"/>
    <w:sig w:usb0="8000002F" w:usb1="4000004A"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43042" w14:textId="763F5DE8" w:rsidR="00210C61" w:rsidRPr="00210C61" w:rsidRDefault="0028488A" w:rsidP="003001F1">
    <w:pPr>
      <w:pStyle w:val="Fuzeile"/>
      <w:ind w:right="282"/>
      <w:rPr>
        <w:sz w:val="16"/>
        <w:szCs w:val="16"/>
      </w:rPr>
    </w:pPr>
    <w:r>
      <w:rPr>
        <w:noProof/>
        <w:sz w:val="16"/>
        <w:szCs w:val="16"/>
        <w:lang w:eastAsia="de-DE"/>
      </w:rPr>
      <w:drawing>
        <wp:anchor distT="0" distB="0" distL="114300" distR="114300" simplePos="0" relativeHeight="251659264" behindDoc="0" locked="0" layoutInCell="1" allowOverlap="1" wp14:anchorId="3C438704" wp14:editId="7893C935">
          <wp:simplePos x="0" y="0"/>
          <wp:positionH relativeFrom="column">
            <wp:posOffset>-890039</wp:posOffset>
          </wp:positionH>
          <wp:positionV relativeFrom="paragraph">
            <wp:posOffset>-589280</wp:posOffset>
          </wp:positionV>
          <wp:extent cx="7550785" cy="706755"/>
          <wp:effectExtent l="0" t="0" r="0" b="0"/>
          <wp:wrapNone/>
          <wp:docPr id="8" name="Bild 2" descr="Grit Schmiedls Apple Wi-Fi-:G R I T:1 _ P R O J E K T E:THEMIS Vertrauensstelle:THEMIS_Entwürfe:THEMIS_Entwürfe_VK+BBg:Themis_Pressemitteilung:Themis_Presse_Fus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it Schmiedls Apple Wi-Fi-:G R I T:1 _ P R O J E K T E:THEMIS Vertrauensstelle:THEMIS_Entwürfe:THEMIS_Entwürfe_VK+BBg:Themis_Pressemitteilung:Themis_Presse_Fuss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7067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E345E0" w14:textId="77777777" w:rsidR="00063284" w:rsidRDefault="00063284" w:rsidP="002D4694">
      <w:r>
        <w:separator/>
      </w:r>
    </w:p>
  </w:footnote>
  <w:footnote w:type="continuationSeparator" w:id="0">
    <w:p w14:paraId="396FF9FF" w14:textId="77777777" w:rsidR="00063284" w:rsidRDefault="00063284" w:rsidP="002D46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013CA" w14:textId="56EA9236" w:rsidR="0033499F" w:rsidRDefault="003001F1">
    <w:pPr>
      <w:pStyle w:val="Kopfzeile"/>
    </w:pPr>
    <w:r>
      <w:rPr>
        <w:noProof/>
        <w:lang w:eastAsia="de-DE"/>
      </w:rPr>
      <w:drawing>
        <wp:anchor distT="0" distB="0" distL="114300" distR="114300" simplePos="0" relativeHeight="251658240" behindDoc="0" locked="0" layoutInCell="1" allowOverlap="1" wp14:anchorId="2DFBC478" wp14:editId="37B06320">
          <wp:simplePos x="0" y="0"/>
          <wp:positionH relativeFrom="column">
            <wp:posOffset>-905510</wp:posOffset>
          </wp:positionH>
          <wp:positionV relativeFrom="paragraph">
            <wp:posOffset>3722</wp:posOffset>
          </wp:positionV>
          <wp:extent cx="7564755" cy="1191260"/>
          <wp:effectExtent l="0" t="0" r="0" b="8890"/>
          <wp:wrapNone/>
          <wp:docPr id="7" name="Bild 1" descr="Grit Schmiedls Apple Wi-Fi-:G R I T:1 _ P R O J E K T E:THEMIS Vertrauensstelle:THEMIS_Entwürfe:THEMIS_Entwürfe_VK+BBg:Themis_Pressemitteilung:Themis_Presse_Ko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it Schmiedls Apple Wi-Fi-:G R I T:1 _ P R O J E K T E:THEMIS Vertrauensstelle:THEMIS_Entwürfe:THEMIS_Entwürfe_VK+BBg:Themis_Pressemitteilung:Themis_Presse_Kop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11912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2"/>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284"/>
    <w:rsid w:val="000506B7"/>
    <w:rsid w:val="00055807"/>
    <w:rsid w:val="00063284"/>
    <w:rsid w:val="000C3AB2"/>
    <w:rsid w:val="000D160D"/>
    <w:rsid w:val="0014776E"/>
    <w:rsid w:val="001661B7"/>
    <w:rsid w:val="00194934"/>
    <w:rsid w:val="001B0AAA"/>
    <w:rsid w:val="001D23BE"/>
    <w:rsid w:val="001D2595"/>
    <w:rsid w:val="00210C61"/>
    <w:rsid w:val="0022605E"/>
    <w:rsid w:val="002277E1"/>
    <w:rsid w:val="00237A48"/>
    <w:rsid w:val="00242276"/>
    <w:rsid w:val="00267581"/>
    <w:rsid w:val="0028488A"/>
    <w:rsid w:val="002A082B"/>
    <w:rsid w:val="002B5BC0"/>
    <w:rsid w:val="002D4694"/>
    <w:rsid w:val="003001F1"/>
    <w:rsid w:val="00304C47"/>
    <w:rsid w:val="0033499F"/>
    <w:rsid w:val="00356A06"/>
    <w:rsid w:val="003729BC"/>
    <w:rsid w:val="00384EBA"/>
    <w:rsid w:val="00386241"/>
    <w:rsid w:val="003B5BA5"/>
    <w:rsid w:val="003D027A"/>
    <w:rsid w:val="00446C8B"/>
    <w:rsid w:val="0045490E"/>
    <w:rsid w:val="00460CEA"/>
    <w:rsid w:val="00474B6F"/>
    <w:rsid w:val="00485D77"/>
    <w:rsid w:val="004A03D3"/>
    <w:rsid w:val="004C4DFB"/>
    <w:rsid w:val="004E7604"/>
    <w:rsid w:val="004F201E"/>
    <w:rsid w:val="00505A3F"/>
    <w:rsid w:val="00523807"/>
    <w:rsid w:val="00563E94"/>
    <w:rsid w:val="005719D0"/>
    <w:rsid w:val="005A7EDA"/>
    <w:rsid w:val="005D4B29"/>
    <w:rsid w:val="005F66A3"/>
    <w:rsid w:val="00602DE9"/>
    <w:rsid w:val="00606633"/>
    <w:rsid w:val="0061004B"/>
    <w:rsid w:val="00622DA2"/>
    <w:rsid w:val="00627ECA"/>
    <w:rsid w:val="00633DB5"/>
    <w:rsid w:val="00634B9F"/>
    <w:rsid w:val="00641FCB"/>
    <w:rsid w:val="0068526A"/>
    <w:rsid w:val="00692566"/>
    <w:rsid w:val="006B6EC7"/>
    <w:rsid w:val="006D20BB"/>
    <w:rsid w:val="006D5F13"/>
    <w:rsid w:val="006F0B68"/>
    <w:rsid w:val="00701FEC"/>
    <w:rsid w:val="0074521A"/>
    <w:rsid w:val="0074609D"/>
    <w:rsid w:val="00754734"/>
    <w:rsid w:val="00776C7C"/>
    <w:rsid w:val="00783BB2"/>
    <w:rsid w:val="007918CB"/>
    <w:rsid w:val="007F19A3"/>
    <w:rsid w:val="007F3CC5"/>
    <w:rsid w:val="008133D3"/>
    <w:rsid w:val="00841CCC"/>
    <w:rsid w:val="00850E1A"/>
    <w:rsid w:val="008B034C"/>
    <w:rsid w:val="008D110A"/>
    <w:rsid w:val="009159C7"/>
    <w:rsid w:val="00971F4B"/>
    <w:rsid w:val="009778FD"/>
    <w:rsid w:val="009A58B6"/>
    <w:rsid w:val="009C3FE5"/>
    <w:rsid w:val="009C52D5"/>
    <w:rsid w:val="00A27291"/>
    <w:rsid w:val="00A5163D"/>
    <w:rsid w:val="00A83A23"/>
    <w:rsid w:val="00A8556F"/>
    <w:rsid w:val="00A875D8"/>
    <w:rsid w:val="00A93A97"/>
    <w:rsid w:val="00AE5954"/>
    <w:rsid w:val="00AF0C83"/>
    <w:rsid w:val="00B03FCF"/>
    <w:rsid w:val="00B04679"/>
    <w:rsid w:val="00B05238"/>
    <w:rsid w:val="00B131C5"/>
    <w:rsid w:val="00B45D03"/>
    <w:rsid w:val="00B5202E"/>
    <w:rsid w:val="00B70F58"/>
    <w:rsid w:val="00BA257F"/>
    <w:rsid w:val="00BC793D"/>
    <w:rsid w:val="00BD1646"/>
    <w:rsid w:val="00C01E2E"/>
    <w:rsid w:val="00C11C82"/>
    <w:rsid w:val="00C8131A"/>
    <w:rsid w:val="00CE16A7"/>
    <w:rsid w:val="00D332CA"/>
    <w:rsid w:val="00D53A0E"/>
    <w:rsid w:val="00D73A56"/>
    <w:rsid w:val="00DB6F55"/>
    <w:rsid w:val="00E01041"/>
    <w:rsid w:val="00E02F35"/>
    <w:rsid w:val="00E3128C"/>
    <w:rsid w:val="00E51E7E"/>
    <w:rsid w:val="00E820E2"/>
    <w:rsid w:val="00EB0C79"/>
    <w:rsid w:val="00F434EA"/>
    <w:rsid w:val="00F5665E"/>
    <w:rsid w:val="00F66361"/>
    <w:rsid w:val="00F94FAE"/>
    <w:rsid w:val="00FB50B6"/>
    <w:rsid w:val="00FD484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0AAE5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Sans-Plain" w:eastAsiaTheme="minorHAnsi" w:hAnsi="TheSans-Plain"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D164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D1646"/>
    <w:rPr>
      <w:rFonts w:ascii="Tahoma" w:hAnsi="Tahoma" w:cs="Tahoma"/>
      <w:sz w:val="16"/>
      <w:szCs w:val="16"/>
    </w:rPr>
  </w:style>
  <w:style w:type="character" w:styleId="Hyperlink">
    <w:name w:val="Hyperlink"/>
    <w:basedOn w:val="Absatz-Standardschriftart"/>
    <w:uiPriority w:val="99"/>
    <w:unhideWhenUsed/>
    <w:rsid w:val="002A082B"/>
    <w:rPr>
      <w:color w:val="0000FF" w:themeColor="hyperlink"/>
      <w:u w:val="single"/>
    </w:rPr>
  </w:style>
  <w:style w:type="paragraph" w:styleId="Kopfzeile">
    <w:name w:val="header"/>
    <w:basedOn w:val="Standard"/>
    <w:link w:val="KopfzeileZchn"/>
    <w:uiPriority w:val="99"/>
    <w:unhideWhenUsed/>
    <w:rsid w:val="002D4694"/>
    <w:pPr>
      <w:tabs>
        <w:tab w:val="center" w:pos="4536"/>
        <w:tab w:val="right" w:pos="9072"/>
      </w:tabs>
    </w:pPr>
  </w:style>
  <w:style w:type="character" w:customStyle="1" w:styleId="KopfzeileZchn">
    <w:name w:val="Kopfzeile Zchn"/>
    <w:basedOn w:val="Absatz-Standardschriftart"/>
    <w:link w:val="Kopfzeile"/>
    <w:uiPriority w:val="99"/>
    <w:rsid w:val="002D4694"/>
  </w:style>
  <w:style w:type="paragraph" w:styleId="Fuzeile">
    <w:name w:val="footer"/>
    <w:basedOn w:val="Standard"/>
    <w:link w:val="FuzeileZchn"/>
    <w:uiPriority w:val="99"/>
    <w:unhideWhenUsed/>
    <w:rsid w:val="002D4694"/>
    <w:pPr>
      <w:tabs>
        <w:tab w:val="center" w:pos="4536"/>
        <w:tab w:val="right" w:pos="9072"/>
      </w:tabs>
    </w:pPr>
  </w:style>
  <w:style w:type="character" w:customStyle="1" w:styleId="FuzeileZchn">
    <w:name w:val="Fußzeile Zchn"/>
    <w:basedOn w:val="Absatz-Standardschriftart"/>
    <w:link w:val="Fuzeile"/>
    <w:uiPriority w:val="99"/>
    <w:rsid w:val="002D4694"/>
  </w:style>
  <w:style w:type="paragraph" w:styleId="NurText">
    <w:name w:val="Plain Text"/>
    <w:basedOn w:val="Standard"/>
    <w:link w:val="NurTextZchn"/>
    <w:uiPriority w:val="99"/>
    <w:semiHidden/>
    <w:unhideWhenUsed/>
    <w:rsid w:val="00D73A56"/>
    <w:rPr>
      <w:rFonts w:ascii="Calibri" w:hAnsi="Calibri"/>
      <w:szCs w:val="21"/>
    </w:rPr>
  </w:style>
  <w:style w:type="character" w:customStyle="1" w:styleId="NurTextZchn">
    <w:name w:val="Nur Text Zchn"/>
    <w:basedOn w:val="Absatz-Standardschriftart"/>
    <w:link w:val="NurText"/>
    <w:uiPriority w:val="99"/>
    <w:semiHidden/>
    <w:rsid w:val="00D73A56"/>
    <w:rPr>
      <w:rFonts w:ascii="Calibri" w:hAnsi="Calibri"/>
      <w:szCs w:val="21"/>
    </w:rPr>
  </w:style>
  <w:style w:type="paragraph" w:styleId="StandardWeb">
    <w:name w:val="Normal (Web)"/>
    <w:basedOn w:val="Standard"/>
    <w:uiPriority w:val="99"/>
    <w:unhideWhenUsed/>
    <w:rsid w:val="0033499F"/>
    <w:pPr>
      <w:spacing w:before="100" w:beforeAutospacing="1" w:after="100" w:afterAutospacing="1"/>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33499F"/>
    <w:rPr>
      <w:b/>
      <w:bCs/>
    </w:rPr>
  </w:style>
  <w:style w:type="character" w:styleId="Hervorhebung">
    <w:name w:val="Emphasis"/>
    <w:basedOn w:val="Absatz-Standardschriftart"/>
    <w:uiPriority w:val="20"/>
    <w:qFormat/>
    <w:rsid w:val="0033499F"/>
    <w:rPr>
      <w:i/>
      <w:iCs/>
    </w:rPr>
  </w:style>
  <w:style w:type="paragraph" w:styleId="Textkrper">
    <w:name w:val="Body Text"/>
    <w:basedOn w:val="Standard"/>
    <w:link w:val="TextkrperZchn"/>
    <w:unhideWhenUsed/>
    <w:rsid w:val="00971F4B"/>
    <w:pPr>
      <w:spacing w:line="270" w:lineRule="exact"/>
    </w:pPr>
    <w:rPr>
      <w:rFonts w:ascii="Univers LT 45 Light" w:eastAsia="Times New Roman" w:hAnsi="Univers LT 45 Light" w:cs="Times New Roman"/>
      <w:sz w:val="14"/>
      <w:szCs w:val="24"/>
      <w:lang w:eastAsia="de-DE"/>
    </w:rPr>
  </w:style>
  <w:style w:type="character" w:customStyle="1" w:styleId="TextkrperZchn">
    <w:name w:val="Textkörper Zchn"/>
    <w:basedOn w:val="Absatz-Standardschriftart"/>
    <w:link w:val="Textkrper"/>
    <w:rsid w:val="00971F4B"/>
    <w:rPr>
      <w:rFonts w:ascii="Univers LT 45 Light" w:eastAsia="Times New Roman" w:hAnsi="Univers LT 45 Light" w:cs="Times New Roman"/>
      <w:sz w:val="1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Sans-Plain" w:eastAsiaTheme="minorHAnsi" w:hAnsi="TheSans-Plain"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D164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D1646"/>
    <w:rPr>
      <w:rFonts w:ascii="Tahoma" w:hAnsi="Tahoma" w:cs="Tahoma"/>
      <w:sz w:val="16"/>
      <w:szCs w:val="16"/>
    </w:rPr>
  </w:style>
  <w:style w:type="character" w:styleId="Hyperlink">
    <w:name w:val="Hyperlink"/>
    <w:basedOn w:val="Absatz-Standardschriftart"/>
    <w:uiPriority w:val="99"/>
    <w:unhideWhenUsed/>
    <w:rsid w:val="002A082B"/>
    <w:rPr>
      <w:color w:val="0000FF" w:themeColor="hyperlink"/>
      <w:u w:val="single"/>
    </w:rPr>
  </w:style>
  <w:style w:type="paragraph" w:styleId="Kopfzeile">
    <w:name w:val="header"/>
    <w:basedOn w:val="Standard"/>
    <w:link w:val="KopfzeileZchn"/>
    <w:uiPriority w:val="99"/>
    <w:unhideWhenUsed/>
    <w:rsid w:val="002D4694"/>
    <w:pPr>
      <w:tabs>
        <w:tab w:val="center" w:pos="4536"/>
        <w:tab w:val="right" w:pos="9072"/>
      </w:tabs>
    </w:pPr>
  </w:style>
  <w:style w:type="character" w:customStyle="1" w:styleId="KopfzeileZchn">
    <w:name w:val="Kopfzeile Zchn"/>
    <w:basedOn w:val="Absatz-Standardschriftart"/>
    <w:link w:val="Kopfzeile"/>
    <w:uiPriority w:val="99"/>
    <w:rsid w:val="002D4694"/>
  </w:style>
  <w:style w:type="paragraph" w:styleId="Fuzeile">
    <w:name w:val="footer"/>
    <w:basedOn w:val="Standard"/>
    <w:link w:val="FuzeileZchn"/>
    <w:uiPriority w:val="99"/>
    <w:unhideWhenUsed/>
    <w:rsid w:val="002D4694"/>
    <w:pPr>
      <w:tabs>
        <w:tab w:val="center" w:pos="4536"/>
        <w:tab w:val="right" w:pos="9072"/>
      </w:tabs>
    </w:pPr>
  </w:style>
  <w:style w:type="character" w:customStyle="1" w:styleId="FuzeileZchn">
    <w:name w:val="Fußzeile Zchn"/>
    <w:basedOn w:val="Absatz-Standardschriftart"/>
    <w:link w:val="Fuzeile"/>
    <w:uiPriority w:val="99"/>
    <w:rsid w:val="002D4694"/>
  </w:style>
  <w:style w:type="paragraph" w:styleId="NurText">
    <w:name w:val="Plain Text"/>
    <w:basedOn w:val="Standard"/>
    <w:link w:val="NurTextZchn"/>
    <w:uiPriority w:val="99"/>
    <w:semiHidden/>
    <w:unhideWhenUsed/>
    <w:rsid w:val="00D73A56"/>
    <w:rPr>
      <w:rFonts w:ascii="Calibri" w:hAnsi="Calibri"/>
      <w:szCs w:val="21"/>
    </w:rPr>
  </w:style>
  <w:style w:type="character" w:customStyle="1" w:styleId="NurTextZchn">
    <w:name w:val="Nur Text Zchn"/>
    <w:basedOn w:val="Absatz-Standardschriftart"/>
    <w:link w:val="NurText"/>
    <w:uiPriority w:val="99"/>
    <w:semiHidden/>
    <w:rsid w:val="00D73A56"/>
    <w:rPr>
      <w:rFonts w:ascii="Calibri" w:hAnsi="Calibri"/>
      <w:szCs w:val="21"/>
    </w:rPr>
  </w:style>
  <w:style w:type="paragraph" w:styleId="StandardWeb">
    <w:name w:val="Normal (Web)"/>
    <w:basedOn w:val="Standard"/>
    <w:uiPriority w:val="99"/>
    <w:unhideWhenUsed/>
    <w:rsid w:val="0033499F"/>
    <w:pPr>
      <w:spacing w:before="100" w:beforeAutospacing="1" w:after="100" w:afterAutospacing="1"/>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33499F"/>
    <w:rPr>
      <w:b/>
      <w:bCs/>
    </w:rPr>
  </w:style>
  <w:style w:type="character" w:styleId="Hervorhebung">
    <w:name w:val="Emphasis"/>
    <w:basedOn w:val="Absatz-Standardschriftart"/>
    <w:uiPriority w:val="20"/>
    <w:qFormat/>
    <w:rsid w:val="0033499F"/>
    <w:rPr>
      <w:i/>
      <w:iCs/>
    </w:rPr>
  </w:style>
  <w:style w:type="paragraph" w:styleId="Textkrper">
    <w:name w:val="Body Text"/>
    <w:basedOn w:val="Standard"/>
    <w:link w:val="TextkrperZchn"/>
    <w:unhideWhenUsed/>
    <w:rsid w:val="00971F4B"/>
    <w:pPr>
      <w:spacing w:line="270" w:lineRule="exact"/>
    </w:pPr>
    <w:rPr>
      <w:rFonts w:ascii="Univers LT 45 Light" w:eastAsia="Times New Roman" w:hAnsi="Univers LT 45 Light" w:cs="Times New Roman"/>
      <w:sz w:val="14"/>
      <w:szCs w:val="24"/>
      <w:lang w:eastAsia="de-DE"/>
    </w:rPr>
  </w:style>
  <w:style w:type="character" w:customStyle="1" w:styleId="TextkrperZchn">
    <w:name w:val="Textkörper Zchn"/>
    <w:basedOn w:val="Absatz-Standardschriftart"/>
    <w:link w:val="Textkrper"/>
    <w:rsid w:val="00971F4B"/>
    <w:rPr>
      <w:rFonts w:ascii="Univers LT 45 Light" w:eastAsia="Times New Roman" w:hAnsi="Univers LT 45 Light" w:cs="Times New Roman"/>
      <w:sz w:val="1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944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mis-vertrauensstelle.de"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just-publicity.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F83AB-5C9D-4BEB-8A62-A75FD2BDA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674</Words>
  <Characters>4251</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Stiftung Stadtmuseum Berlin</Company>
  <LinksUpToDate>false</LinksUpToDate>
  <CharactersWithSpaces>4916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Anja Oster</cp:lastModifiedBy>
  <cp:revision>7</cp:revision>
  <cp:lastPrinted>2018-10-01T07:43:00Z</cp:lastPrinted>
  <dcterms:created xsi:type="dcterms:W3CDTF">2018-09-28T16:49:00Z</dcterms:created>
  <dcterms:modified xsi:type="dcterms:W3CDTF">2018-10-01T07:57:00Z</dcterms:modified>
</cp:coreProperties>
</file>